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D08" w:rsidRPr="00847D08" w:rsidRDefault="00847D08" w:rsidP="00847D08">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Potential Solutions-</w:t>
      </w:r>
    </w:p>
    <w:p w:rsidR="00847D08" w:rsidRPr="00847D08" w:rsidRDefault="00847D08" w:rsidP="00847D08">
      <w:pPr>
        <w:spacing w:line="480" w:lineRule="auto"/>
        <w:rPr>
          <w:rFonts w:ascii="Times New Roman" w:eastAsia="Times New Roman" w:hAnsi="Times New Roman" w:cs="Times New Roman"/>
          <w:color w:val="000000"/>
        </w:rPr>
      </w:pPr>
      <w:r w:rsidRPr="00847D08">
        <w:rPr>
          <w:rFonts w:ascii="Times New Roman" w:eastAsia="Times New Roman" w:hAnsi="Times New Roman" w:cs="Times New Roman"/>
          <w:color w:val="000000"/>
        </w:rPr>
        <w:t> </w:t>
      </w:r>
      <w:r w:rsidRPr="00847D08">
        <w:rPr>
          <w:rFonts w:ascii="Times New Roman" w:eastAsia="Times New Roman" w:hAnsi="Times New Roman" w:cs="Times New Roman"/>
          <w:color w:val="000000"/>
        </w:rPr>
        <w:tab/>
      </w:r>
      <w:r>
        <w:rPr>
          <w:rFonts w:ascii="Times New Roman" w:eastAsia="Times New Roman" w:hAnsi="Times New Roman" w:cs="Times New Roman"/>
          <w:color w:val="000000"/>
        </w:rPr>
        <w:t>In the</w:t>
      </w:r>
      <w:r w:rsidRPr="00847D08">
        <w:rPr>
          <w:rFonts w:ascii="Times New Roman" w:eastAsia="Times New Roman" w:hAnsi="Times New Roman" w:cs="Times New Roman"/>
          <w:color w:val="000000"/>
        </w:rPr>
        <w:t xml:space="preserve"> leadership challenge, the issue with our leader is the multigenerational workforce that is creating tension among the people that work there. It’s important as a leader to be able to adapt to all scenarios that you may be dealt with. In this challenge, it’s understandable and clear that the younger generations closer in age are more accepting of the new leadership role, and the older generation reporter, Jan, is not as happy about it. However, as a leader, it's imperative to take the proper approach to make this issue resolve itself. The difficulty in this can is usually identifying what the problem at hand is first, and for our scenario, we believe that’s a simple task. We understand that the age gap is what is causing the tension and the way to resolve this is for us to find a way as a leader to adapt to Jan and understand how she works, and what could be done to earn her respect to create a better working environment. </w:t>
      </w:r>
    </w:p>
    <w:p w:rsidR="00847D08" w:rsidRPr="00847D08" w:rsidRDefault="00847D08" w:rsidP="00847D08">
      <w:pPr>
        <w:spacing w:line="480" w:lineRule="auto"/>
        <w:rPr>
          <w:rFonts w:ascii="Times New Roman" w:eastAsia="Times New Roman" w:hAnsi="Times New Roman" w:cs="Times New Roman"/>
          <w:color w:val="000000"/>
        </w:rPr>
      </w:pPr>
      <w:r w:rsidRPr="00847D08">
        <w:rPr>
          <w:rFonts w:ascii="Times New Roman" w:eastAsia="Times New Roman" w:hAnsi="Times New Roman" w:cs="Times New Roman"/>
          <w:color w:val="000000"/>
        </w:rPr>
        <w:tab/>
      </w:r>
      <w:r>
        <w:rPr>
          <w:rFonts w:ascii="Times New Roman" w:eastAsia="Times New Roman" w:hAnsi="Times New Roman" w:cs="Times New Roman"/>
          <w:color w:val="000000"/>
        </w:rPr>
        <w:t>The</w:t>
      </w:r>
      <w:bookmarkStart w:id="0" w:name="_GoBack"/>
      <w:bookmarkEnd w:id="0"/>
      <w:r w:rsidRPr="00847D08">
        <w:rPr>
          <w:rFonts w:ascii="Times New Roman" w:eastAsia="Times New Roman" w:hAnsi="Times New Roman" w:cs="Times New Roman"/>
          <w:color w:val="000000"/>
        </w:rPr>
        <w:t xml:space="preserve"> potential solutions to this are to avoid stereotypes, focus on the benefits of minor differences, and always be open to learn and accept feedback. One way to avoid stereotypes is to immediately jump to the idea that Jan does not like the idea of having a leader is 20 years young just due to the age gap. It’s important to understand that Jan also is a very strong performer, and may have seen a younger person with a similar work ethic be awarded a leadership role, which could simply just cause jealousy. There are many reasons as to why Jan might not be happy or respect you as a leader but avoiding stereotypes is a key ingredient to overcoming this problem. All stereotyping does is cause to finger-pointing instead of solving the issue, so this approach needs to be considered in a potential solution. </w:t>
      </w:r>
    </w:p>
    <w:p w:rsidR="00847D08" w:rsidRPr="00847D08" w:rsidRDefault="00847D08" w:rsidP="00847D08">
      <w:pPr>
        <w:spacing w:line="480" w:lineRule="auto"/>
        <w:rPr>
          <w:rFonts w:ascii="Times New Roman" w:eastAsia="Times New Roman" w:hAnsi="Times New Roman" w:cs="Times New Roman"/>
          <w:color w:val="000000"/>
        </w:rPr>
      </w:pPr>
      <w:r w:rsidRPr="00847D08">
        <w:rPr>
          <w:rFonts w:ascii="Times New Roman" w:eastAsia="Times New Roman" w:hAnsi="Times New Roman" w:cs="Times New Roman"/>
          <w:color w:val="000000"/>
        </w:rPr>
        <w:tab/>
        <w:t xml:space="preserve">The second solution was to focus on the benefits of minor differences, which we think can definitely be a smart approach for this matter. If we can pull Jan aside or even ask her to go grab a bite to eat during a lunch break, that could go a long way to building a healthier </w:t>
      </w:r>
      <w:r w:rsidRPr="00847D08">
        <w:rPr>
          <w:rFonts w:ascii="Times New Roman" w:eastAsia="Times New Roman" w:hAnsi="Times New Roman" w:cs="Times New Roman"/>
          <w:color w:val="000000"/>
        </w:rPr>
        <w:lastRenderedPageBreak/>
        <w:t>relationship between an employee and the leader. During any chance, we could get Jan to speak and have an open conversation it could help us understand why Jan does not have respect for us as a leader, and it can help us figure out what could be done differently to build the respect needed. It’s also important to mention there’s a clear disparity in age, and that when they are in the workforce they have to find a way to bond and communicate respectfully so that they can both achieve their tasks and create a strong team. However, this approach could always cause anger from Jan, and she may not like that her leader thinks she doesn’t like her. It’s extremely important to go about this the correct way or things could worsen. </w:t>
      </w:r>
    </w:p>
    <w:p w:rsidR="00847D08" w:rsidRPr="00847D08" w:rsidRDefault="00847D08" w:rsidP="00847D08">
      <w:pPr>
        <w:spacing w:line="480" w:lineRule="auto"/>
        <w:rPr>
          <w:rFonts w:ascii="Times New Roman" w:eastAsia="Times New Roman" w:hAnsi="Times New Roman" w:cs="Times New Roman"/>
          <w:color w:val="000000"/>
        </w:rPr>
      </w:pPr>
      <w:r w:rsidRPr="00847D08">
        <w:rPr>
          <w:rFonts w:ascii="Times New Roman" w:eastAsia="Times New Roman" w:hAnsi="Times New Roman" w:cs="Times New Roman"/>
          <w:color w:val="000000"/>
        </w:rPr>
        <w:tab/>
      </w:r>
      <w:r>
        <w:rPr>
          <w:rFonts w:ascii="Times New Roman" w:eastAsia="Times New Roman" w:hAnsi="Times New Roman" w:cs="Times New Roman"/>
          <w:color w:val="000000"/>
        </w:rPr>
        <w:t>The</w:t>
      </w:r>
      <w:r w:rsidRPr="00847D08">
        <w:rPr>
          <w:rFonts w:ascii="Times New Roman" w:eastAsia="Times New Roman" w:hAnsi="Times New Roman" w:cs="Times New Roman"/>
          <w:color w:val="000000"/>
        </w:rPr>
        <w:t xml:space="preserve"> last potential solution is to always be open to learn and accept feedback. As a leader, this may be the most crucial trait to possess, the reason being is as a leader it’s important to always be the bigger person. As a leader or not Jan is twenty-two years older and should be handling this situation with more maturity, but she is not. As the younger leader, it’s important to not step on anyone's toes and understand where the frustration may be coming from, it would also help to constantly try to accept feedback of what needs to be done better and to continue to please all employees. It’s not very likely Jan becomes a fan of us being the leader anytime soon, but it’s important to try and find ways to help the workplace also adapt to her so that she feels at home. Over time we believe this approach is the least confrontational and has the least amount of room for error to fix this generation gap that is causing issues. This may be our best approach, but it’s important to keep an eye on Jan and see if there is a change from this approach and if things can begin to better themselves. </w:t>
      </w:r>
    </w:p>
    <w:p w:rsidR="00847D08" w:rsidRPr="00847D08" w:rsidRDefault="00847D08" w:rsidP="00847D08">
      <w:pPr>
        <w:spacing w:after="240"/>
        <w:rPr>
          <w:rFonts w:ascii="Times New Roman" w:eastAsia="Times New Roman" w:hAnsi="Times New Roman" w:cs="Times New Roman"/>
        </w:rPr>
      </w:pPr>
    </w:p>
    <w:p w:rsidR="003D5BB0" w:rsidRDefault="00847D08"/>
    <w:sectPr w:rsidR="003D5BB0" w:rsidSect="00525FE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D08"/>
    <w:rsid w:val="002C042E"/>
    <w:rsid w:val="00525FE0"/>
    <w:rsid w:val="008233DD"/>
    <w:rsid w:val="00847D08"/>
    <w:rsid w:val="009311C2"/>
    <w:rsid w:val="0095545E"/>
    <w:rsid w:val="00AF7F92"/>
    <w:rsid w:val="00E773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3C87A30"/>
  <w14:defaultImageDpi w14:val="32767"/>
  <w15:chartTrackingRefBased/>
  <w15:docId w15:val="{D492BF48-23A7-E746-9951-5E9CFC0B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7D08"/>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847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120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maryana aime pabon cavallo</dc:creator>
  <cp:keywords/>
  <dc:description/>
  <cp:lastModifiedBy>maryana aime pabon cavallo</cp:lastModifiedBy>
  <cp:revision>1</cp:revision>
  <dcterms:created xsi:type="dcterms:W3CDTF">2019-12-04T04:48:00Z</dcterms:created>
  <dcterms:modified xsi:type="dcterms:W3CDTF">2019-12-04T04:50:00Z</dcterms:modified>
</cp:coreProperties>
</file>